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left="576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ORD N°: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XXXXXXXXXX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5385.826771653543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Colaboración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Piloto Programa CoLabora del Servicio Civil.</w:t>
      </w:r>
    </w:p>
    <w:p w:rsidR="00000000" w:rsidDel="00000000" w:rsidP="00000000" w:rsidRDefault="00000000" w:rsidRPr="00000000" w14:paraId="00000003">
      <w:pPr>
        <w:spacing w:after="0" w:before="0" w:line="360" w:lineRule="auto"/>
        <w:ind w:left="576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5385.826771653543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Solicita gestionar Comisión de Servicio de funcionario/a que indica. 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576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720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Santiago, XX.XX. 2024</w:t>
      </w:r>
    </w:p>
    <w:p w:rsidR="00000000" w:rsidDel="00000000" w:rsidP="00000000" w:rsidRDefault="00000000" w:rsidRPr="00000000" w14:paraId="00000007">
      <w:pPr>
        <w:spacing w:after="0" w:before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DE: [Institución de destino].</w:t>
      </w:r>
    </w:p>
    <w:p w:rsidR="00000000" w:rsidDel="00000000" w:rsidP="00000000" w:rsidRDefault="00000000" w:rsidRPr="00000000" w14:paraId="00000008">
      <w:pPr>
        <w:spacing w:after="0" w:before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A: [Institución de origen]. </w:t>
      </w:r>
    </w:p>
    <w:p w:rsidR="00000000" w:rsidDel="00000000" w:rsidP="00000000" w:rsidRDefault="00000000" w:rsidRPr="00000000" w14:paraId="00000009">
      <w:pPr>
        <w:spacing w:after="0" w:before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60" w:lineRule="auto"/>
        <w:ind w:left="425.19685039370086" w:hanging="425.19685039370086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virtud al Piloto del Programa CoLabora señalado en el antecedente, programa de la Dirección Nacional del Servicio Civil diseñado para promover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colaboración entre los/as funcionarios/as públicos de distintas instituciones del Estado, con la finalidad de articular el conocimiento y la experiencia de las personas con las necesidades de las instituciones públicas, mejorando así el desempeño, la innovación dentro del sector público y la calidad de los servicios que se prestan a la ciudadanía.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360" w:lineRule="auto"/>
        <w:ind w:left="425.19685039370086" w:hanging="425.19685039370086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Que, en ese marco, esta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[Institución de destino]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 realizado una convocatoria para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[nombre y objetivo de la colaboración],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cual el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funcionario/a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[Nombre del funcionario/a]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[RUN del funcionario/a]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quien se desempeña como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[Cargo actual]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[Nombre institución de origen, con indicación de jefatura y/o área]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 sido seleccionado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425.196850393700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360" w:lineRule="auto"/>
        <w:ind w:left="425.19685039370086" w:hanging="425.19685039370086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lo anterior, con fecha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[Fecha]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solicitud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[Institución de destino]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 solicita a Ud., gestionar las acciones necesarias para tramitación del/los acto/s administrativo/s que autorice la Comisión de Servicio correspondiente, del funcionario/a individualizado/a, desde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[Inicio de la colaboración]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hasta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[Término de la colaboración]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[indicar fechas de los días que se solicita]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aportar con su experiencia profesional y desempeñar funciones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[detallar funciones]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[lugar, dirección institución de destino]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360" w:lineRule="auto"/>
        <w:ind w:left="425.19685039370086" w:hanging="425.19685039370086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importante señalar que, para el desarrollo de esta convocatoria, el/la funcionario/a mantendrá sus condiciones contractuales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[Nombre de institución de origen]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Durante el tiempo que dure la colaboración, el/la funcionario/a deberá regirse por las políticas y procedimientos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[Nombre de la institución de destino]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será recibido como un nuevo integrante, participando en los procesos de inducción y acompañamiento en los casos que corresponda.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Asimismo, se establecerá un sistema de reportabilidad mediante el cual el/la funcionario/a deberá informar periódicamente sobre el progreso de sus tareas y responsabilidades, conforme a las directrices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[Nombre de la institución de destino]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360" w:lineRule="auto"/>
        <w:ind w:left="425.19685039370086" w:hanging="425.19685039370086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dable señalar que podrá ponerse término anticipado a la colaboración del funcionario/a por los motivos que se indican a continuación, sin que la enumeración sea taxativa: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Abandono de funciones por parte del funcionario/a.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Incumplimiento de normas institucionales.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360" w:lineRule="auto"/>
        <w:ind w:left="1440" w:hanging="360"/>
        <w:jc w:val="both"/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Razones de servicio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[institución de origen]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[Otras específicas fijadas por institución de destino].</w:t>
      </w:r>
    </w:p>
    <w:p w:rsidR="00000000" w:rsidDel="00000000" w:rsidP="00000000" w:rsidRDefault="00000000" w:rsidRPr="00000000" w14:paraId="00000017">
      <w:pPr>
        <w:spacing w:after="0" w:before="0" w:line="36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360" w:lineRule="auto"/>
        <w:ind w:left="425.19685039370086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Finalmente, se solicita a Ud., que una vez gestionada la Comisión de Servicio, remitir copia de resolución a los siguientes correos electrónicos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[correo electrónico institución de destino]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colabora@serviciocivil.cl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Saluda atentamente a Ud.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[Nombre, cargo, institución de destino]</w:t>
      </w:r>
    </w:p>
    <w:p w:rsidR="00000000" w:rsidDel="00000000" w:rsidP="00000000" w:rsidRDefault="00000000" w:rsidRPr="00000000" w14:paraId="0000001D">
      <w:pPr>
        <w:spacing w:after="0" w:before="0" w:line="360" w:lineRule="auto"/>
        <w:ind w:left="0" w:firstLine="0"/>
        <w:jc w:val="righ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after="0" w:before="0" w:line="360" w:lineRule="auto"/>
        <w:ind w:left="0" w:firstLine="0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[Siglas responsabilidad]</w:t>
        <w:tab/>
        <w:tab/>
        <w:tab/>
        <w:tab/>
        <w:tab/>
        <w:tab/>
        <w:tab/>
        <w:t xml:space="preserve"> Incl.: Documento Digital: Anexos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2409.44881889763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r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4495800</wp:posOffset>
          </wp:positionH>
          <wp:positionV relativeFrom="paragraph">
            <wp:posOffset>28576</wp:posOffset>
          </wp:positionV>
          <wp:extent cx="1880235" cy="54132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0235" cy="5413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after="240" w:before="240" w:line="360" w:lineRule="auto"/>
      <w:ind w:left="0" w:firstLine="0"/>
      <w:rPr>
        <w:b w:val="1"/>
      </w:rPr>
    </w:pPr>
    <w:r w:rsidDel="00000000" w:rsidR="00000000" w:rsidRPr="00000000">
      <w:rPr>
        <w:rFonts w:ascii="Karla" w:cs="Karla" w:eastAsia="Karla" w:hAnsi="Karla"/>
        <w:b w:val="1"/>
        <w:rtl w:val="0"/>
      </w:rPr>
      <w:t xml:space="preserve">[Logo Institución de destino]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.19685039370086" w:hanging="425.19685039370086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labora@serviciocivil.c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-regular.ttf"/><Relationship Id="rId2" Type="http://schemas.openxmlformats.org/officeDocument/2006/relationships/font" Target="fonts/Karla-bold.ttf"/><Relationship Id="rId3" Type="http://schemas.openxmlformats.org/officeDocument/2006/relationships/font" Target="fonts/Karla-italic.ttf"/><Relationship Id="rId4" Type="http://schemas.openxmlformats.org/officeDocument/2006/relationships/font" Target="fonts/Karl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